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0B653E" w:rsidP="0026701A">
      <w:pPr>
        <w:keepNext/>
        <w:keepLines/>
        <w:pageBreakBefore/>
        <w:rPr>
          <w:b/>
          <w:sz w:val="24"/>
          <w:u w:val="single"/>
        </w:rPr>
      </w:pPr>
      <w:r w:rsidRPr="000B653E">
        <w:rPr>
          <w:b/>
          <w:sz w:val="24"/>
          <w:u w:val="single"/>
        </w:rPr>
        <w:t>TREE FELLING</w:t>
      </w:r>
      <w:r w:rsidR="008B0195">
        <w:rPr>
          <w:b/>
          <w:sz w:val="24"/>
          <w:u w:val="single"/>
        </w:rPr>
        <w:t xml:space="preserve"> BY HAND AND EQUIPMENT</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0B653E" w:rsidP="0026701A">
            <w:pPr>
              <w:keepNext/>
              <w:keepLines/>
              <w:jc w:val="both"/>
              <w:rPr>
                <w:sz w:val="16"/>
                <w:szCs w:val="16"/>
              </w:rPr>
            </w:pPr>
            <w:r>
              <w:rPr>
                <w:sz w:val="16"/>
                <w:szCs w:val="16"/>
              </w:rPr>
              <w:t>(2-3-14)</w:t>
            </w:r>
          </w:p>
        </w:tc>
        <w:tc>
          <w:tcPr>
            <w:tcW w:w="3192" w:type="dxa"/>
          </w:tcPr>
          <w:p w:rsidR="00A10045" w:rsidRPr="00A10045" w:rsidRDefault="000B653E" w:rsidP="0026701A">
            <w:pPr>
              <w:keepNext/>
              <w:keepLines/>
              <w:jc w:val="center"/>
              <w:rPr>
                <w:sz w:val="16"/>
                <w:szCs w:val="16"/>
              </w:rPr>
            </w:pPr>
            <w:r>
              <w:rPr>
                <w:sz w:val="16"/>
                <w:szCs w:val="16"/>
              </w:rPr>
              <w:t>200-7, 1651</w:t>
            </w:r>
          </w:p>
        </w:tc>
        <w:tc>
          <w:tcPr>
            <w:tcW w:w="3192" w:type="dxa"/>
          </w:tcPr>
          <w:p w:rsidR="00A10045" w:rsidRPr="00A10045" w:rsidRDefault="00BC527D" w:rsidP="008B0195">
            <w:pPr>
              <w:keepNext/>
              <w:keepLines/>
              <w:jc w:val="right"/>
              <w:rPr>
                <w:sz w:val="16"/>
                <w:szCs w:val="16"/>
              </w:rPr>
            </w:pPr>
            <w:r>
              <w:rPr>
                <w:sz w:val="16"/>
                <w:szCs w:val="16"/>
              </w:rPr>
              <w:t xml:space="preserve">SPD </w:t>
            </w:r>
            <w:r w:rsidR="000B653E">
              <w:rPr>
                <w:sz w:val="16"/>
                <w:szCs w:val="16"/>
              </w:rPr>
              <w:t>16-2</w:t>
            </w:r>
            <w:r w:rsidR="008B0195">
              <w:rPr>
                <w:sz w:val="16"/>
                <w:szCs w:val="16"/>
              </w:rPr>
              <w:t>6</w:t>
            </w:r>
            <w:r w:rsidR="000B653E">
              <w:rPr>
                <w:sz w:val="16"/>
                <w:szCs w:val="16"/>
              </w:rPr>
              <w:t>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0B653E" w:rsidRPr="000B653E" w:rsidRDefault="000B653E" w:rsidP="000B653E">
      <w:pPr>
        <w:keepNext/>
        <w:keepLines/>
        <w:jc w:val="both"/>
        <w:rPr>
          <w:sz w:val="24"/>
        </w:rPr>
      </w:pPr>
    </w:p>
    <w:p w:rsidR="00A503C5" w:rsidRPr="00A503C5" w:rsidRDefault="00A503C5" w:rsidP="00A503C5">
      <w:pPr>
        <w:jc w:val="both"/>
        <w:rPr>
          <w:sz w:val="24"/>
        </w:rPr>
      </w:pPr>
      <w:r w:rsidRPr="00A503C5">
        <w:rPr>
          <w:sz w:val="24"/>
        </w:rPr>
        <w:t>Climb and cut various trees by hand.  The Department will identify and mark the trees that will be brought down by hand.</w:t>
      </w:r>
    </w:p>
    <w:p w:rsidR="00A503C5" w:rsidRPr="00A503C5" w:rsidRDefault="00A503C5" w:rsidP="00A503C5">
      <w:pPr>
        <w:jc w:val="both"/>
        <w:rPr>
          <w:sz w:val="24"/>
        </w:rPr>
      </w:pPr>
    </w:p>
    <w:p w:rsidR="00A503C5" w:rsidRPr="00A503C5" w:rsidRDefault="00A503C5" w:rsidP="00A503C5">
      <w:pPr>
        <w:jc w:val="both"/>
        <w:rPr>
          <w:sz w:val="24"/>
        </w:rPr>
      </w:pPr>
      <w:r w:rsidRPr="00A503C5">
        <w:rPr>
          <w:sz w:val="24"/>
        </w:rPr>
        <w:t>Remove tree(s) by mechanical means.  The Department will identify and mark the trees that will be brought down by equipment.</w:t>
      </w:r>
    </w:p>
    <w:p w:rsidR="00A503C5" w:rsidRPr="00A503C5" w:rsidRDefault="00A503C5" w:rsidP="00A503C5">
      <w:pPr>
        <w:jc w:val="both"/>
        <w:rPr>
          <w:sz w:val="24"/>
        </w:rPr>
      </w:pPr>
    </w:p>
    <w:p w:rsidR="00A503C5" w:rsidRPr="00A503C5" w:rsidRDefault="00A503C5" w:rsidP="00A503C5">
      <w:pPr>
        <w:jc w:val="both"/>
        <w:rPr>
          <w:sz w:val="24"/>
        </w:rPr>
      </w:pPr>
      <w:r w:rsidRPr="00A503C5">
        <w:rPr>
          <w:sz w:val="24"/>
        </w:rPr>
        <w:t>The Department will coordinate with the local Electrical Service Provider to cut power in close proximity to the trees being felled.  The Department will provide traffic control.</w:t>
      </w:r>
    </w:p>
    <w:p w:rsidR="00A503C5" w:rsidRPr="00A503C5" w:rsidRDefault="00A503C5" w:rsidP="00A503C5">
      <w:pPr>
        <w:jc w:val="both"/>
        <w:rPr>
          <w:sz w:val="24"/>
        </w:rPr>
      </w:pPr>
    </w:p>
    <w:p w:rsidR="00A503C5" w:rsidRPr="00A503C5" w:rsidRDefault="00A503C5" w:rsidP="00A503C5">
      <w:pPr>
        <w:jc w:val="both"/>
        <w:rPr>
          <w:sz w:val="24"/>
        </w:rPr>
      </w:pPr>
      <w:r w:rsidRPr="00A503C5">
        <w:rPr>
          <w:sz w:val="24"/>
        </w:rPr>
        <w:t>Provide a minimum of a four (4) man crew with power saws and safety equipment to safely fell the trees.  Provide sufficient man power to clean up and remove debris from the tree felling operation.  The Department will specify if the debris may be chipped on site or hauled.  If the debris is hauled, the debris and chips will become the property of the Contractor once loaded on the truck at the site.  The Contractor is responsible for obtaining any permits or fees necessary to dispose of the woody material.</w:t>
      </w:r>
    </w:p>
    <w:p w:rsidR="000B653E" w:rsidRPr="000B653E" w:rsidRDefault="000B653E" w:rsidP="000B653E">
      <w:pPr>
        <w:jc w:val="both"/>
        <w:rPr>
          <w:sz w:val="24"/>
        </w:rPr>
      </w:pPr>
    </w:p>
    <w:p w:rsidR="000B653E" w:rsidRPr="000B653E" w:rsidRDefault="000B653E" w:rsidP="000B653E">
      <w:pPr>
        <w:keepNext/>
        <w:keepLines/>
        <w:jc w:val="both"/>
        <w:rPr>
          <w:b/>
          <w:sz w:val="24"/>
        </w:rPr>
      </w:pPr>
      <w:r w:rsidRPr="000B653E">
        <w:rPr>
          <w:b/>
          <w:sz w:val="24"/>
        </w:rPr>
        <w:t>Measurement and Payment</w:t>
      </w:r>
    </w:p>
    <w:p w:rsidR="000B653E" w:rsidRPr="000B653E" w:rsidRDefault="000B653E" w:rsidP="000B653E">
      <w:pPr>
        <w:keepNext/>
        <w:keepLines/>
        <w:jc w:val="both"/>
        <w:rPr>
          <w:sz w:val="24"/>
        </w:rPr>
      </w:pPr>
    </w:p>
    <w:p w:rsidR="00A503C5" w:rsidRPr="00A503C5" w:rsidRDefault="00A503C5" w:rsidP="00A503C5">
      <w:pPr>
        <w:jc w:val="both"/>
        <w:rPr>
          <w:sz w:val="24"/>
        </w:rPr>
      </w:pPr>
      <w:r w:rsidRPr="00A503C5">
        <w:rPr>
          <w:i/>
          <w:sz w:val="24"/>
        </w:rPr>
        <w:t xml:space="preserve">Tree </w:t>
      </w:r>
      <w:proofErr w:type="gramStart"/>
      <w:r w:rsidRPr="00A503C5">
        <w:rPr>
          <w:i/>
          <w:sz w:val="24"/>
        </w:rPr>
        <w:t>Felling</w:t>
      </w:r>
      <w:proofErr w:type="gramEnd"/>
      <w:r w:rsidRPr="00A503C5">
        <w:rPr>
          <w:i/>
          <w:sz w:val="24"/>
        </w:rPr>
        <w:t xml:space="preserve"> by Hand </w:t>
      </w:r>
      <w:r w:rsidRPr="00A503C5">
        <w:rPr>
          <w:sz w:val="24"/>
        </w:rPr>
        <w:t xml:space="preserve">will be measured and paid as the actual number of crew hours that have been worked.  </w:t>
      </w:r>
    </w:p>
    <w:p w:rsidR="00A503C5" w:rsidRPr="00A503C5" w:rsidRDefault="00A503C5" w:rsidP="00A503C5">
      <w:pPr>
        <w:jc w:val="both"/>
        <w:rPr>
          <w:sz w:val="24"/>
        </w:rPr>
      </w:pPr>
    </w:p>
    <w:p w:rsidR="00A503C5" w:rsidRPr="00A503C5" w:rsidRDefault="00A503C5" w:rsidP="00A503C5">
      <w:pPr>
        <w:jc w:val="both"/>
        <w:rPr>
          <w:sz w:val="24"/>
        </w:rPr>
      </w:pPr>
      <w:r w:rsidRPr="00A503C5">
        <w:rPr>
          <w:i/>
          <w:sz w:val="24"/>
        </w:rPr>
        <w:t>Tree Felling by Equipment</w:t>
      </w:r>
      <w:r w:rsidRPr="00A503C5">
        <w:rPr>
          <w:sz w:val="24"/>
        </w:rPr>
        <w:t xml:space="preserve"> will be measured and paid as the actual number of crew hours that have been worked.</w:t>
      </w:r>
    </w:p>
    <w:p w:rsidR="00A503C5" w:rsidRPr="00A503C5" w:rsidRDefault="00A503C5" w:rsidP="00A503C5">
      <w:pPr>
        <w:jc w:val="both"/>
        <w:rPr>
          <w:sz w:val="24"/>
        </w:rPr>
      </w:pPr>
    </w:p>
    <w:p w:rsidR="00A503C5" w:rsidRPr="00A503C5" w:rsidRDefault="00A503C5" w:rsidP="00A503C5">
      <w:pPr>
        <w:jc w:val="both"/>
        <w:rPr>
          <w:sz w:val="24"/>
        </w:rPr>
      </w:pPr>
      <w:r w:rsidRPr="00A503C5">
        <w:rPr>
          <w:sz w:val="24"/>
        </w:rPr>
        <w:t>Payment will include, but not limited to, providing a four-man crew, power saws, fuel, excavators, mobilization (unless otherwise specified), trucks, chipper, equipment repairs and safety equipment necessary.</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A503C5" w:rsidRPr="00FA0975" w:rsidTr="0040377C">
        <w:tc>
          <w:tcPr>
            <w:tcW w:w="6750" w:type="dxa"/>
          </w:tcPr>
          <w:p w:rsidR="00A503C5" w:rsidRPr="00FA0975" w:rsidRDefault="00A503C5" w:rsidP="0040377C">
            <w:pPr>
              <w:keepLines/>
              <w:rPr>
                <w:sz w:val="24"/>
              </w:rPr>
            </w:pPr>
            <w:r>
              <w:rPr>
                <w:sz w:val="24"/>
              </w:rPr>
              <w:t>Tree Felling</w:t>
            </w:r>
            <w:r>
              <w:rPr>
                <w:sz w:val="24"/>
              </w:rPr>
              <w:t xml:space="preserve"> by Hand</w:t>
            </w:r>
          </w:p>
        </w:tc>
        <w:tc>
          <w:tcPr>
            <w:tcW w:w="2700" w:type="dxa"/>
          </w:tcPr>
          <w:p w:rsidR="00A503C5" w:rsidRPr="00FA0975" w:rsidRDefault="00A503C5" w:rsidP="0040377C">
            <w:pPr>
              <w:keepNext/>
              <w:keepLines/>
              <w:rPr>
                <w:sz w:val="24"/>
              </w:rPr>
            </w:pPr>
            <w:r>
              <w:rPr>
                <w:sz w:val="24"/>
              </w:rPr>
              <w:t>Hour</w:t>
            </w:r>
          </w:p>
        </w:tc>
      </w:tr>
      <w:tr w:rsidR="00FA0975" w:rsidRPr="00FA0975" w:rsidTr="00C44303">
        <w:tc>
          <w:tcPr>
            <w:tcW w:w="6750" w:type="dxa"/>
          </w:tcPr>
          <w:p w:rsidR="00FA0975" w:rsidRPr="00FA0975" w:rsidRDefault="000B653E" w:rsidP="00FA0975">
            <w:pPr>
              <w:keepLines/>
              <w:rPr>
                <w:sz w:val="24"/>
              </w:rPr>
            </w:pPr>
            <w:r>
              <w:rPr>
                <w:sz w:val="24"/>
              </w:rPr>
              <w:t>Tree Felling</w:t>
            </w:r>
            <w:r w:rsidR="00A503C5">
              <w:rPr>
                <w:sz w:val="24"/>
              </w:rPr>
              <w:t xml:space="preserve"> by Equipment</w:t>
            </w:r>
            <w:bookmarkStart w:id="0" w:name="_GoBack"/>
            <w:bookmarkEnd w:id="0"/>
          </w:p>
        </w:tc>
        <w:tc>
          <w:tcPr>
            <w:tcW w:w="2700" w:type="dxa"/>
          </w:tcPr>
          <w:p w:rsidR="00FA0975" w:rsidRPr="00FA0975" w:rsidRDefault="000B653E" w:rsidP="00FA0975">
            <w:pPr>
              <w:keepNext/>
              <w:keepLines/>
              <w:rPr>
                <w:sz w:val="24"/>
              </w:rPr>
            </w:pPr>
            <w:r>
              <w:rPr>
                <w:sz w:val="24"/>
              </w:rPr>
              <w:t>Hour</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0B653E"/>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4B24A8"/>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0195"/>
    <w:rsid w:val="008B4519"/>
    <w:rsid w:val="008B691C"/>
    <w:rsid w:val="008D1C92"/>
    <w:rsid w:val="009140F3"/>
    <w:rsid w:val="00933BC2"/>
    <w:rsid w:val="009536BD"/>
    <w:rsid w:val="009B590B"/>
    <w:rsid w:val="009F32E6"/>
    <w:rsid w:val="00A10045"/>
    <w:rsid w:val="00A11057"/>
    <w:rsid w:val="00A503C5"/>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CONNECT-483-5</_dlc_DocId>
    <_dlc_DocIdUrl xmlns="16f00c2e-ac5c-418b-9f13-a0771dbd417d">
      <Url>https://connect.ncdot.gov/resources/Specifications/_layouts/DocIdRedir.aspx?ID=CONNECT-483-5</Url>
      <Description>CONNECT-483-5</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Tree Felling by Hand and Equipment</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387F0E63-A0CE-4782-9F52-ADB1B33089DA}"/>
</file>

<file path=customXml/itemProps2.xml><?xml version="1.0" encoding="utf-8"?>
<ds:datastoreItem xmlns:ds="http://schemas.openxmlformats.org/officeDocument/2006/customXml" ds:itemID="{F173696E-58F2-4E52-A5C1-E2E13E72DBC2}"/>
</file>

<file path=customXml/itemProps3.xml><?xml version="1.0" encoding="utf-8"?>
<ds:datastoreItem xmlns:ds="http://schemas.openxmlformats.org/officeDocument/2006/customXml" ds:itemID="{524B2AD3-5242-412C-977D-3B04500FB70A}"/>
</file>

<file path=customXml/itemProps4.xml><?xml version="1.0" encoding="utf-8"?>
<ds:datastoreItem xmlns:ds="http://schemas.openxmlformats.org/officeDocument/2006/customXml" ds:itemID="{5C80AA1D-A276-4853-9923-FC84CBDEFA92}"/>
</file>

<file path=customXml/itemProps5.xml><?xml version="1.0" encoding="utf-8"?>
<ds:datastoreItem xmlns:ds="http://schemas.openxmlformats.org/officeDocument/2006/customXml" ds:itemID="{F0B51F3D-B70A-4238-A10E-FDF046D1B47D}"/>
</file>

<file path=customXml/itemProps6.xml><?xml version="1.0" encoding="utf-8"?>
<ds:datastoreItem xmlns:ds="http://schemas.openxmlformats.org/officeDocument/2006/customXml" ds:itemID="{C188029A-3287-43DE-90C7-C31A389F8700}"/>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3</cp:revision>
  <cp:lastPrinted>2012-01-09T21:39:00Z</cp:lastPrinted>
  <dcterms:created xsi:type="dcterms:W3CDTF">2014-02-21T22:38:00Z</dcterms:created>
  <dcterms:modified xsi:type="dcterms:W3CDTF">2014-02-21T22:39:00Z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1b0cd6c4-7303-468c-8503-e7b83dadcf2c</vt:lpwstr>
  </property>
  <property fmtid="{D5CDD505-2E9C-101B-9397-08002B2CF9AE}" pid="3" name="ContentTypeId">
    <vt:lpwstr>0x01010070ACFB5EAD3B174A867EB7B9781782DF</vt:lpwstr>
  </property>
  <property fmtid="{D5CDD505-2E9C-101B-9397-08002B2CF9AE}" pid="4" name="Order">
    <vt:r8>500</vt:r8>
  </property>
</Properties>
</file>